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spacing w:line="360" w:lineRule="auto"/>
        <w:ind w:right="12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福州英华职业学院第四届</w:t>
      </w:r>
    </w:p>
    <w:p>
      <w:pPr>
        <w:spacing w:line="360" w:lineRule="auto"/>
        <w:ind w:right="12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“两代会”2022年年度会议代表团名单</w:t>
      </w:r>
      <w:bookmarkEnd w:id="0"/>
    </w:p>
    <w:p>
      <w:pPr>
        <w:spacing w:line="360" w:lineRule="auto"/>
        <w:ind w:right="120"/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tbl>
      <w:tblPr>
        <w:tblStyle w:val="2"/>
        <w:tblW w:w="102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080"/>
        <w:gridCol w:w="2295"/>
        <w:gridCol w:w="61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组成单位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  办、院  办、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人事处、财务处、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艺术与建筑系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  澜、李  凌、江  斌、林超祺、陈桂溶、赖荣才、方  芳陈巧文、肖  琪、张  琳、李  浩、吴梅慧、郑晓微、王展华游  英、张  滢、梁诗琴、林  颖、米泓颖、刘燕婷、乐俊超李小倩、叶晓莉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教育与外语系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兰天金、林俊卿、魏丽娇、黄  红、白银菊、王  晶、胡冬菊陈  芳、林澍东、魏  闽、黄  烨、唐玑衡、王童娜、林铭洁杨钰雪、马晓雯、官步炜、陈学成、邹秀霞、林  芳、李德瑞雷艺军、方爱虹、温艳玲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信息技术系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公共基础部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陈贞健、吴梨梨、徐  静、陈秀枝、陈珍英、陈惜枝、 叶信辉林栩钰、余  静、施清梅、王于哲、陈凌超、蔡开祺、 邓张萍兰  波、曾芳华、张齐滨、张佳楠、胡灿才、 林  娜、官诗琪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医疗护理系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思政课教研部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黄典焕、贾丽娜、刘凤妹、陈  威、何伟涛、洪  琴、余小瑜林  清、陈兰兰、叶苹玲、林艳媛、林昱昱、颜巧珠、陈  颖胡继雄、刘惠平、黄  丹、李建国、涂晓文、周君煌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学工、团委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经济管理系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伟、陈凤榕、陈  鸿、郑  琳、傅妍馥、蓝秋香、俞秋兰林璐洁、陈达宏、缪海霞、林  功、潘栅杉、陈美玲、陈誉清黄  锹、邵  婧、郑  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后勤处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简、高  翔、张容婷、陈德涵、徐  鹦、刘登坚、陈云森徐乃榕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第七代表团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教务处、招生办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图书馆</w:t>
            </w:r>
          </w:p>
        </w:tc>
        <w:tc>
          <w:tcPr>
            <w:tcW w:w="6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郑宇星、林学清、林  佳、柯颖慧、宋立增、张倩倩、雷路平黄华如、叶君云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NjU2YzMwYTBkYjhjMzU5ZDkzN2Y4ODQzNzU0MzUifQ=="/>
  </w:docVars>
  <w:rsids>
    <w:rsidRoot w:val="00000000"/>
    <w:rsid w:val="69B3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2023-05-25T03:29:43Z</dcterms:created>
  <dc:creator>pc</dc:creator>
  <cp:lastModifiedBy>long</cp:lastModifiedBy>
  <dcterms:modified xsi:type="dcterms:W3CDTF">2023-05-25T03:30:09Z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337721C3CD2C47058C6B987872405145_12</vt:lpwstr>
  </property>
</Properties>
</file>